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18" w:rsidRDefault="007C7303" w:rsidP="003E4E18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55</w:t>
      </w:r>
      <w:r w:rsidR="003E4E18">
        <w:rPr>
          <w:rFonts w:ascii="Arial" w:hAnsi="Arial" w:cs="Arial"/>
          <w:b/>
          <w:sz w:val="24"/>
        </w:rPr>
        <w:t>/2017 REFERENTE AO FORNECIMENTO PARCELADO DE DISPENSERS E MATERIAIS DESCARTÁVEIS PARA A CÂMARA DE VEREADORES DE PIRACICABA.</w:t>
      </w:r>
    </w:p>
    <w:p w:rsidR="003E4E18" w:rsidRDefault="003E4E18" w:rsidP="003E4E1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3E4E18" w:rsidRDefault="003E4E18" w:rsidP="003E4E1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19/2017</w:t>
      </w:r>
    </w:p>
    <w:p w:rsidR="003E4E18" w:rsidRDefault="003E4E18" w:rsidP="003E4E1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484/2017</w:t>
      </w:r>
    </w:p>
    <w:p w:rsidR="003E4E18" w:rsidRDefault="003E4E18" w:rsidP="003E4E1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r w:rsidR="007C7303">
        <w:rPr>
          <w:rFonts w:ascii="Arial" w:hAnsi="Arial" w:cs="Arial"/>
          <w:sz w:val="24"/>
          <w:szCs w:val="24"/>
        </w:rPr>
        <w:t>Valter Nunes da Rocha - ME</w:t>
      </w:r>
      <w:r>
        <w:rPr>
          <w:rFonts w:ascii="Arial" w:hAnsi="Arial" w:cs="Arial"/>
          <w:sz w:val="24"/>
          <w:szCs w:val="24"/>
        </w:rPr>
        <w:t xml:space="preserve">, Inscrita no CNPJ </w:t>
      </w:r>
      <w:r w:rsidR="0075317D">
        <w:rPr>
          <w:rFonts w:ascii="Arial" w:hAnsi="Arial" w:cs="Arial"/>
          <w:sz w:val="24"/>
          <w:szCs w:val="24"/>
        </w:rPr>
        <w:t>62.183.470/0001-95</w:t>
      </w:r>
      <w:r>
        <w:rPr>
          <w:rFonts w:ascii="Arial" w:hAnsi="Arial" w:cs="Arial"/>
          <w:sz w:val="24"/>
          <w:szCs w:val="24"/>
        </w:rPr>
        <w:t xml:space="preserve">, Inscrição Estadual nº </w:t>
      </w:r>
      <w:r w:rsidR="0075317D">
        <w:rPr>
          <w:rFonts w:ascii="Arial" w:hAnsi="Arial" w:cs="Arial"/>
          <w:sz w:val="24"/>
          <w:szCs w:val="24"/>
        </w:rPr>
        <w:t>535.143.503.114</w:t>
      </w:r>
      <w:r>
        <w:rPr>
          <w:rFonts w:ascii="Arial" w:hAnsi="Arial" w:cs="Arial"/>
          <w:sz w:val="24"/>
          <w:szCs w:val="24"/>
        </w:rPr>
        <w:t xml:space="preserve">, estabelecida à </w:t>
      </w:r>
      <w:r w:rsidR="0075317D">
        <w:rPr>
          <w:rFonts w:ascii="Arial" w:hAnsi="Arial" w:cs="Arial"/>
          <w:sz w:val="24"/>
          <w:szCs w:val="24"/>
        </w:rPr>
        <w:t>Rua Irmã Margarida Maria, nº 241</w:t>
      </w:r>
      <w:r>
        <w:rPr>
          <w:rFonts w:ascii="Arial" w:hAnsi="Arial" w:cs="Arial"/>
          <w:sz w:val="24"/>
          <w:szCs w:val="24"/>
        </w:rPr>
        <w:t xml:space="preserve">, bairro </w:t>
      </w:r>
      <w:r w:rsidR="0075317D">
        <w:rPr>
          <w:rFonts w:ascii="Arial" w:hAnsi="Arial" w:cs="Arial"/>
          <w:sz w:val="24"/>
          <w:szCs w:val="24"/>
        </w:rPr>
        <w:t>Jardim Brasília, Piracicaba,</w:t>
      </w:r>
      <w:r>
        <w:rPr>
          <w:rFonts w:ascii="Arial" w:hAnsi="Arial" w:cs="Arial"/>
          <w:sz w:val="24"/>
          <w:szCs w:val="24"/>
        </w:rPr>
        <w:t xml:space="preserve"> CEP: </w:t>
      </w:r>
      <w:r w:rsidR="0075317D">
        <w:rPr>
          <w:rFonts w:ascii="Arial" w:hAnsi="Arial" w:cs="Arial"/>
          <w:sz w:val="24"/>
          <w:szCs w:val="24"/>
        </w:rPr>
        <w:t>13.420-006</w:t>
      </w:r>
      <w:r>
        <w:rPr>
          <w:rFonts w:ascii="Arial" w:hAnsi="Arial" w:cs="Arial"/>
          <w:sz w:val="24"/>
          <w:szCs w:val="24"/>
        </w:rPr>
        <w:t xml:space="preserve">, neste ato representada pelo Senhor </w:t>
      </w:r>
      <w:r w:rsidR="0075317D">
        <w:rPr>
          <w:rFonts w:ascii="Arial" w:hAnsi="Arial" w:cs="Arial"/>
          <w:sz w:val="24"/>
          <w:szCs w:val="24"/>
        </w:rPr>
        <w:t>Valter Nunes da Rocha,</w:t>
      </w:r>
      <w:r>
        <w:rPr>
          <w:rFonts w:ascii="Arial" w:hAnsi="Arial" w:cs="Arial"/>
          <w:sz w:val="24"/>
          <w:szCs w:val="24"/>
        </w:rPr>
        <w:t xml:space="preserve"> portador do RG nº</w:t>
      </w:r>
      <w:r w:rsidR="0075317D">
        <w:rPr>
          <w:rFonts w:ascii="Arial" w:hAnsi="Arial" w:cs="Arial"/>
          <w:sz w:val="24"/>
          <w:szCs w:val="24"/>
        </w:rPr>
        <w:t xml:space="preserve"> 16.512.523-8</w:t>
      </w:r>
      <w:r>
        <w:rPr>
          <w:rFonts w:ascii="Arial" w:hAnsi="Arial" w:cs="Arial"/>
          <w:sz w:val="24"/>
          <w:szCs w:val="24"/>
        </w:rPr>
        <w:t xml:space="preserve"> e CPF nº </w:t>
      </w:r>
      <w:r w:rsidR="0075317D">
        <w:rPr>
          <w:rFonts w:ascii="Arial" w:hAnsi="Arial" w:cs="Arial"/>
          <w:sz w:val="24"/>
          <w:szCs w:val="24"/>
        </w:rPr>
        <w:t>123.765.938-83.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 xml:space="preserve">O presente Contrato tem como finalidade o Fornecimento parcelado de </w:t>
      </w:r>
      <w:proofErr w:type="spellStart"/>
      <w:r>
        <w:rPr>
          <w:rFonts w:ascii="Arial" w:hAnsi="Arial" w:cs="Arial"/>
          <w:sz w:val="24"/>
          <w:szCs w:val="24"/>
        </w:rPr>
        <w:t>dispensers</w:t>
      </w:r>
      <w:proofErr w:type="spellEnd"/>
      <w:r>
        <w:rPr>
          <w:rFonts w:ascii="Arial" w:hAnsi="Arial" w:cs="Arial"/>
          <w:sz w:val="24"/>
          <w:szCs w:val="24"/>
        </w:rPr>
        <w:t xml:space="preserve"> e materiais descartáveis para a Câmara de Vereadores de Piracicaba, conforme especificações a seguir:</w:t>
      </w:r>
    </w:p>
    <w:p w:rsidR="003E4E18" w:rsidRDefault="003E4E18" w:rsidP="003E4E1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96"/>
        <w:gridCol w:w="730"/>
        <w:gridCol w:w="3855"/>
        <w:gridCol w:w="1156"/>
        <w:gridCol w:w="1276"/>
      </w:tblGrid>
      <w:tr w:rsidR="007C7303" w:rsidRPr="00545A1F" w:rsidTr="007C7303">
        <w:tc>
          <w:tcPr>
            <w:tcW w:w="646" w:type="dxa"/>
            <w:shd w:val="clear" w:color="auto" w:fill="E0E0E0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Lote</w:t>
            </w:r>
          </w:p>
        </w:tc>
        <w:tc>
          <w:tcPr>
            <w:tcW w:w="696" w:type="dxa"/>
            <w:shd w:val="clear" w:color="auto" w:fill="E0E0E0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A1F"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shd w:val="clear" w:color="auto" w:fill="E0E0E0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3855" w:type="dxa"/>
            <w:shd w:val="clear" w:color="auto" w:fill="E0E0E0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156" w:type="dxa"/>
            <w:shd w:val="clear" w:color="auto" w:fill="E0E0E0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276" w:type="dxa"/>
            <w:shd w:val="clear" w:color="auto" w:fill="E0E0E0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7C7303" w:rsidRPr="00545A1F" w:rsidTr="007C7303">
        <w:tc>
          <w:tcPr>
            <w:tcW w:w="646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30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3855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PAPEL HIGIENICO ROLÃO, FOLHA DUPLA, COR BRANCA, PRODUZIDO COM 100% DE FIBRAS CELULÓSICAS VIRGENS - FARDO COM 08 ROLOS DE 10 CM x 300 M</w:t>
            </w:r>
          </w:p>
        </w:tc>
        <w:tc>
          <w:tcPr>
            <w:tcW w:w="1156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74,00</w:t>
            </w:r>
          </w:p>
        </w:tc>
        <w:tc>
          <w:tcPr>
            <w:tcW w:w="1276" w:type="dxa"/>
            <w:shd w:val="clear" w:color="auto" w:fill="auto"/>
          </w:tcPr>
          <w:p w:rsidR="007C7303" w:rsidRPr="00545A1F" w:rsidRDefault="00C876D4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7.400,00</w:t>
            </w:r>
          </w:p>
        </w:tc>
      </w:tr>
      <w:tr w:rsidR="007C7303" w:rsidRPr="00545A1F" w:rsidTr="007C7303">
        <w:tc>
          <w:tcPr>
            <w:tcW w:w="646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730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3855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PAPEL TOALHA INTERFOLHA, 2 DOBRAS, COR BRANCA, COMPOSIÇÃO: 100% FIBRAS CELULÓSICAS VIRGENS, MEDIDAS APROXIMADAS DAS TOALHAS: 23 x 20 CM (FARDO COM 1000 TOALHAS).</w:t>
            </w:r>
          </w:p>
        </w:tc>
        <w:tc>
          <w:tcPr>
            <w:tcW w:w="1156" w:type="dxa"/>
            <w:shd w:val="clear" w:color="auto" w:fill="auto"/>
          </w:tcPr>
          <w:p w:rsidR="007C7303" w:rsidRPr="00545A1F" w:rsidRDefault="00C876D4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9,10</w:t>
            </w:r>
          </w:p>
        </w:tc>
        <w:tc>
          <w:tcPr>
            <w:tcW w:w="1276" w:type="dxa"/>
            <w:shd w:val="clear" w:color="auto" w:fill="auto"/>
          </w:tcPr>
          <w:p w:rsidR="007C7303" w:rsidRPr="00545A1F" w:rsidRDefault="00C876D4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3.640,00</w:t>
            </w:r>
          </w:p>
        </w:tc>
      </w:tr>
      <w:tr w:rsidR="007C7303" w:rsidRPr="00545A1F" w:rsidTr="007C7303">
        <w:tc>
          <w:tcPr>
            <w:tcW w:w="646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30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3855" w:type="dxa"/>
            <w:shd w:val="clear" w:color="auto" w:fill="auto"/>
          </w:tcPr>
          <w:p w:rsidR="007C7303" w:rsidRPr="00545A1F" w:rsidRDefault="007C7303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5A1F">
              <w:rPr>
                <w:rFonts w:ascii="Arial" w:hAnsi="Arial" w:cs="Arial"/>
                <w:sz w:val="22"/>
                <w:szCs w:val="22"/>
              </w:rPr>
              <w:t xml:space="preserve">PAPEL TOALHA DE BOBINA, COR </w:t>
            </w:r>
            <w:proofErr w:type="gramStart"/>
            <w:r w:rsidRPr="00545A1F">
              <w:rPr>
                <w:rFonts w:ascii="Arial" w:hAnsi="Arial" w:cs="Arial"/>
                <w:sz w:val="22"/>
                <w:szCs w:val="22"/>
              </w:rPr>
              <w:t>BRANCA ,</w:t>
            </w:r>
            <w:proofErr w:type="gramEnd"/>
            <w:r w:rsidRPr="00545A1F">
              <w:rPr>
                <w:rFonts w:ascii="Arial" w:hAnsi="Arial" w:cs="Arial"/>
                <w:sz w:val="22"/>
                <w:szCs w:val="22"/>
              </w:rPr>
              <w:t xml:space="preserve"> PRODUZIDO COM 100% DE FIBRAS CELULÓSICAS - FARDO COM 6 BOBINAS DE MED. 20 CM x 200 M</w:t>
            </w:r>
          </w:p>
        </w:tc>
        <w:tc>
          <w:tcPr>
            <w:tcW w:w="1156" w:type="dxa"/>
            <w:shd w:val="clear" w:color="auto" w:fill="auto"/>
          </w:tcPr>
          <w:p w:rsidR="007C7303" w:rsidRPr="00545A1F" w:rsidRDefault="00C876D4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32,50</w:t>
            </w:r>
          </w:p>
        </w:tc>
        <w:tc>
          <w:tcPr>
            <w:tcW w:w="1276" w:type="dxa"/>
            <w:shd w:val="clear" w:color="auto" w:fill="auto"/>
          </w:tcPr>
          <w:p w:rsidR="007C7303" w:rsidRPr="00545A1F" w:rsidRDefault="00C876D4" w:rsidP="004131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4.875,00</w:t>
            </w:r>
          </w:p>
        </w:tc>
      </w:tr>
    </w:tbl>
    <w:p w:rsidR="003E4E18" w:rsidRDefault="003E4E18" w:rsidP="003E4E18">
      <w:pPr>
        <w:rPr>
          <w:rFonts w:ascii="Arial" w:hAnsi="Arial" w:cs="Arial"/>
          <w:sz w:val="22"/>
          <w:szCs w:val="22"/>
        </w:rPr>
      </w:pPr>
    </w:p>
    <w:p w:rsidR="003E4E18" w:rsidRDefault="003E4E18" w:rsidP="003E4E18">
      <w:pPr>
        <w:rPr>
          <w:rFonts w:ascii="Arial" w:hAnsi="Arial" w:cs="Arial"/>
          <w:sz w:val="22"/>
          <w:szCs w:val="22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C876D4">
        <w:rPr>
          <w:rFonts w:ascii="Arial" w:hAnsi="Arial" w:cs="Arial"/>
          <w:sz w:val="24"/>
          <w:szCs w:val="24"/>
        </w:rPr>
        <w:t xml:space="preserve">15.915,00 (quinze mil novecentos e quinze reais). </w:t>
      </w:r>
    </w:p>
    <w:p w:rsidR="003E4E18" w:rsidRDefault="003E4E18" w:rsidP="003E4E18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2017.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>.</w:t>
      </w:r>
    </w:p>
    <w:p w:rsidR="003E4E18" w:rsidRDefault="003E4E18" w:rsidP="003E4E18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contrato terá vigência de 05 de junho até 31 de dezembro de 2017.</w:t>
      </w:r>
    </w:p>
    <w:p w:rsidR="003E4E18" w:rsidRDefault="003E4E18" w:rsidP="003E4E18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3E4E18" w:rsidRDefault="003E4E18" w:rsidP="003E4E1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3E4E18" w:rsidRDefault="003E4E18" w:rsidP="003E4E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3E4E18" w:rsidRDefault="003E4E18" w:rsidP="003E4E1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3E4E18" w:rsidRDefault="003E4E18" w:rsidP="003E4E1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3E4E18" w:rsidRDefault="003E4E18" w:rsidP="003E4E1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de Vereadores de Piracicaba, entre a data acima referida e a correspondente ao </w:t>
      </w:r>
      <w:r>
        <w:rPr>
          <w:rFonts w:ascii="Arial" w:hAnsi="Arial" w:cs="Arial"/>
          <w:sz w:val="24"/>
          <w:szCs w:val="24"/>
        </w:rPr>
        <w:lastRenderedPageBreak/>
        <w:t>efetivo adimplemento do fornecimento, será calculada com base no INPC/IBGE, conforme legislação pertinente.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</w:p>
    <w:p w:rsidR="003E4E18" w:rsidRDefault="003E4E18" w:rsidP="003E4E1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14.1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pStyle w:val="WW-Corpodetexto2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3E4E18" w:rsidRDefault="003E4E18" w:rsidP="003E4E1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11 - CLÁUSULA DÉCIMA PRIMEIRA - DA VINCULAÇÃO AO PROCESSO LICITATÓRIO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484/2017 - Pregão Presencial n.º 19/2017</w:t>
      </w: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11.2 -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05 de junho de 2017.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3E4E18" w:rsidRDefault="003E4E18" w:rsidP="001F5B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876D4">
        <w:rPr>
          <w:rFonts w:ascii="Arial" w:hAnsi="Arial" w:cs="Arial"/>
          <w:b/>
          <w:sz w:val="24"/>
          <w:szCs w:val="24"/>
        </w:rPr>
        <w:t xml:space="preserve">Valter Nunes da Rocha </w:t>
      </w:r>
      <w:r w:rsidR="0075317D">
        <w:rPr>
          <w:rFonts w:ascii="Arial" w:hAnsi="Arial" w:cs="Arial"/>
          <w:b/>
          <w:sz w:val="24"/>
          <w:szCs w:val="24"/>
        </w:rPr>
        <w:t>–</w:t>
      </w:r>
      <w:r w:rsidR="00C876D4">
        <w:rPr>
          <w:rFonts w:ascii="Arial" w:hAnsi="Arial" w:cs="Arial"/>
          <w:b/>
          <w:sz w:val="24"/>
          <w:szCs w:val="24"/>
        </w:rPr>
        <w:t xml:space="preserve"> ME</w:t>
      </w:r>
    </w:p>
    <w:p w:rsidR="0075317D" w:rsidRPr="003E4E18" w:rsidRDefault="0075317D" w:rsidP="001F5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Valter Nunes da Rocha</w:t>
      </w:r>
      <w:bookmarkStart w:id="0" w:name="_GoBack"/>
      <w:bookmarkEnd w:id="0"/>
    </w:p>
    <w:p w:rsidR="002E12F2" w:rsidRDefault="008C6EFF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FF" w:rsidRDefault="008C6EFF" w:rsidP="008C6EFF">
      <w:r>
        <w:separator/>
      </w:r>
    </w:p>
  </w:endnote>
  <w:endnote w:type="continuationSeparator" w:id="0">
    <w:p w:rsidR="008C6EFF" w:rsidRDefault="008C6EFF" w:rsidP="008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FF" w:rsidRDefault="008C6EFF" w:rsidP="008C6EFF">
      <w:r>
        <w:separator/>
      </w:r>
    </w:p>
  </w:footnote>
  <w:footnote w:type="continuationSeparator" w:id="0">
    <w:p w:rsidR="008C6EFF" w:rsidRDefault="008C6EFF" w:rsidP="008C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FF" w:rsidRDefault="008C6EFF" w:rsidP="008C6EFF">
    <w:pPr>
      <w:pStyle w:val="Cabealho"/>
      <w:ind w:left="-567"/>
      <w:jc w:val="center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-109220</wp:posOffset>
              </wp:positionV>
              <wp:extent cx="627380" cy="699135"/>
              <wp:effectExtent l="0" t="0" r="1270" b="571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C6EFF" w:rsidRDefault="008C6EFF" w:rsidP="008C6EFF">
                          <w:r>
                            <w:rPr>
                              <w:sz w:val="28"/>
                            </w:rPr>
                            <w:object w:dxaOrig="1005" w:dyaOrig="11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0.25pt;height:56.25pt" o:ole="">
                                <v:imagedata r:id="rId1" o:title=""/>
                              </v:shape>
                              <o:OLEObject Type="Embed" ProgID="Word.Document.8" ShapeID="_x0000_i1025" DrawAspect="Content" ObjectID="_1557903093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-56.65pt;margin-top:-8.6pt;width:49.4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" o:allowincell="f" filled="f" stroked="f">
              <v:textbox inset="1pt,1pt,1pt,1pt">
                <w:txbxContent>
                  <w:p w:rsidR="008C6EFF" w:rsidRDefault="008C6EFF" w:rsidP="008C6EFF">
                    <w:r>
                      <w:rPr>
                        <w:sz w:val="28"/>
                      </w:rPr>
                      <w:object w:dxaOrig="1005" w:dyaOrig="1125">
                        <v:shape id="_x0000_i1025" type="#_x0000_t75" style="width:50.25pt;height:56.25pt" o:ole="">
                          <v:imagedata r:id="rId1" o:title=""/>
                        </v:shape>
                        <o:OLEObject Type="Embed" ProgID="Word.Document.8" ShapeID="_x0000_i1025" DrawAspect="Content" ObjectID="_1557903093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36"/>
        <w:szCs w:val="36"/>
      </w:rPr>
      <w:t>CÂMARA DE VEREADORES DE PIRACICABA</w:t>
    </w:r>
  </w:p>
  <w:p w:rsidR="008C6EFF" w:rsidRDefault="008C6EFF" w:rsidP="008C6EFF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Estado de São Paulo</w:t>
    </w:r>
  </w:p>
  <w:p w:rsidR="008C6EFF" w:rsidRDefault="008C6E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18"/>
    <w:rsid w:val="00096D6F"/>
    <w:rsid w:val="001F5BBA"/>
    <w:rsid w:val="003B56EB"/>
    <w:rsid w:val="003E4E18"/>
    <w:rsid w:val="00482DAD"/>
    <w:rsid w:val="0075317D"/>
    <w:rsid w:val="007C7303"/>
    <w:rsid w:val="008C6EFF"/>
    <w:rsid w:val="00C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57F584-82EE-46C5-B3A5-3AB1003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3E4E18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aliases w:val="hd,he,h"/>
    <w:basedOn w:val="Normal"/>
    <w:link w:val="CabealhoChar"/>
    <w:unhideWhenUsed/>
    <w:rsid w:val="008C6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 Char"/>
    <w:basedOn w:val="Fontepargpadro"/>
    <w:link w:val="Cabealho"/>
    <w:rsid w:val="008C6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6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E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4</cp:revision>
  <dcterms:created xsi:type="dcterms:W3CDTF">2017-06-01T17:30:00Z</dcterms:created>
  <dcterms:modified xsi:type="dcterms:W3CDTF">2017-06-02T13:05:00Z</dcterms:modified>
</cp:coreProperties>
</file>